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C2" w:rsidRPr="00242B44" w:rsidRDefault="00DD56C2" w:rsidP="00DD56C2">
      <w:pPr>
        <w:pStyle w:val="a3"/>
        <w:rPr>
          <w:rFonts w:ascii="Courier New" w:hAnsi="Courier New"/>
          <w:sz w:val="48"/>
          <w:szCs w:val="48"/>
        </w:rPr>
      </w:pPr>
      <w:r w:rsidRPr="00242B44">
        <w:rPr>
          <w:rFonts w:ascii="Courier New" w:hAnsi="Courier New"/>
          <w:sz w:val="48"/>
          <w:szCs w:val="48"/>
        </w:rPr>
        <w:t>Муниципальное образование</w:t>
      </w:r>
    </w:p>
    <w:p w:rsidR="00DD56C2" w:rsidRPr="00242B44" w:rsidRDefault="00DD56C2" w:rsidP="00DD56C2">
      <w:pPr>
        <w:pStyle w:val="a3"/>
        <w:rPr>
          <w:rFonts w:ascii="Courier New" w:hAnsi="Courier New"/>
          <w:sz w:val="48"/>
          <w:szCs w:val="48"/>
        </w:rPr>
      </w:pPr>
      <w:r w:rsidRPr="00242B44">
        <w:rPr>
          <w:rFonts w:ascii="Courier New" w:hAnsi="Courier New"/>
          <w:sz w:val="48"/>
          <w:szCs w:val="48"/>
        </w:rPr>
        <w:t>сельское поселение</w:t>
      </w:r>
    </w:p>
    <w:p w:rsidR="00DD56C2" w:rsidRPr="00242B44" w:rsidRDefault="00DD56C2" w:rsidP="00DD56C2">
      <w:pPr>
        <w:jc w:val="center"/>
        <w:rPr>
          <w:b/>
          <w:sz w:val="48"/>
          <w:szCs w:val="48"/>
        </w:rPr>
      </w:pPr>
      <w:r w:rsidRPr="00242B44">
        <w:rPr>
          <w:rFonts w:ascii="Courier New" w:hAnsi="Courier New"/>
          <w:b/>
          <w:sz w:val="48"/>
          <w:szCs w:val="48"/>
        </w:rPr>
        <w:t>“Деревня Озеро”</w:t>
      </w:r>
    </w:p>
    <w:p w:rsidR="00DD56C2" w:rsidRPr="00242B44" w:rsidRDefault="00DD56C2" w:rsidP="00DD56C2">
      <w:pPr>
        <w:pStyle w:val="1"/>
        <w:rPr>
          <w:rFonts w:ascii="Times New Roman" w:hAnsi="Times New Roman"/>
          <w:sz w:val="26"/>
          <w:szCs w:val="26"/>
        </w:rPr>
      </w:pPr>
      <w:r w:rsidRPr="00242B44">
        <w:rPr>
          <w:rFonts w:ascii="Times New Roman" w:hAnsi="Times New Roman"/>
          <w:sz w:val="26"/>
          <w:szCs w:val="26"/>
        </w:rPr>
        <w:t>Калужской области Юхновского района</w:t>
      </w:r>
    </w:p>
    <w:p w:rsidR="00242B44" w:rsidRPr="00242B44" w:rsidRDefault="00242B44" w:rsidP="00242B44"/>
    <w:p w:rsidR="00DD56C2" w:rsidRPr="00DD56C2" w:rsidRDefault="00DD56C2" w:rsidP="00DD56C2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6C2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D56C2" w:rsidRPr="00DD56C2" w:rsidRDefault="00DD56C2" w:rsidP="00DD56C2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56C2" w:rsidRDefault="00DD56C2" w:rsidP="00DD56C2">
      <w:pPr>
        <w:pStyle w:val="5"/>
        <w:rPr>
          <w:i w:val="0"/>
        </w:rPr>
      </w:pPr>
      <w:r w:rsidRPr="00DD56C2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DD56C2" w:rsidRDefault="00DD56C2" w:rsidP="00DD56C2">
      <w:pPr>
        <w:rPr>
          <w:sz w:val="28"/>
        </w:rPr>
      </w:pPr>
    </w:p>
    <w:p w:rsidR="00DD56C2" w:rsidRDefault="00DD56C2" w:rsidP="00DD56C2">
      <w:pPr>
        <w:jc w:val="center"/>
        <w:rPr>
          <w:b/>
          <w:sz w:val="28"/>
        </w:rPr>
      </w:pPr>
    </w:p>
    <w:p w:rsidR="00DD56C2" w:rsidRDefault="00DD56C2" w:rsidP="00DD56C2">
      <w:pPr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proofErr w:type="gramStart"/>
      <w:r>
        <w:rPr>
          <w:b/>
          <w:sz w:val="28"/>
        </w:rPr>
        <w:t>от  22.03.2017</w:t>
      </w:r>
      <w:proofErr w:type="gramEnd"/>
      <w:r>
        <w:rPr>
          <w:b/>
          <w:sz w:val="28"/>
        </w:rPr>
        <w:t xml:space="preserve">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</w:t>
      </w:r>
      <w:r>
        <w:rPr>
          <w:b/>
          <w:sz w:val="28"/>
        </w:rPr>
        <w:tab/>
        <w:t xml:space="preserve">   №  59</w:t>
      </w:r>
    </w:p>
    <w:p w:rsidR="00DD56C2" w:rsidRDefault="00DD56C2" w:rsidP="00DD56C2">
      <w:pPr>
        <w:jc w:val="both"/>
        <w:rPr>
          <w:sz w:val="28"/>
        </w:rPr>
      </w:pPr>
    </w:p>
    <w:p w:rsidR="00DD56C2" w:rsidRDefault="00DD56C2" w:rsidP="00DD56C2">
      <w:pPr>
        <w:jc w:val="both"/>
        <w:rPr>
          <w:sz w:val="28"/>
        </w:rPr>
      </w:pPr>
      <w:r>
        <w:rPr>
          <w:sz w:val="28"/>
        </w:rPr>
        <w:tab/>
      </w:r>
    </w:p>
    <w:p w:rsidR="00DD56C2" w:rsidRDefault="00DD56C2" w:rsidP="00DD56C2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3775"/>
        <w:jc w:val="both"/>
        <w:outlineLvl w:val="0"/>
      </w:pPr>
      <w:r>
        <w:rPr>
          <w:b/>
          <w:sz w:val="26"/>
          <w:szCs w:val="26"/>
        </w:rPr>
        <w:t xml:space="preserve">О признании утратившим силу некоторых решений Сельской Думы муниципального образования сельское поселение «Деревня Озеро»  </w:t>
      </w:r>
    </w:p>
    <w:p w:rsidR="00DD56C2" w:rsidRDefault="00DD56C2" w:rsidP="00DD56C2"/>
    <w:p w:rsidR="00DD56C2" w:rsidRDefault="00DD56C2" w:rsidP="00DD56C2">
      <w:pPr>
        <w:jc w:val="both"/>
        <w:rPr>
          <w:sz w:val="26"/>
          <w:szCs w:val="26"/>
        </w:rPr>
      </w:pPr>
    </w:p>
    <w:p w:rsidR="00DD56C2" w:rsidRDefault="00DD56C2" w:rsidP="00DD56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42B44">
        <w:rPr>
          <w:sz w:val="26"/>
          <w:szCs w:val="26"/>
        </w:rPr>
        <w:t xml:space="preserve">Федеральным законом от 08.11.2007 № 257 «Об автомобильных дорогах и дорожной деятельности в </w:t>
      </w:r>
      <w:proofErr w:type="spellStart"/>
      <w:r w:rsidR="00242B44">
        <w:rPr>
          <w:sz w:val="26"/>
          <w:szCs w:val="26"/>
        </w:rPr>
        <w:t>Росссийской</w:t>
      </w:r>
      <w:proofErr w:type="spellEnd"/>
      <w:r w:rsidR="00242B44">
        <w:rPr>
          <w:sz w:val="26"/>
          <w:szCs w:val="26"/>
        </w:rPr>
        <w:t xml:space="preserve"> Федерации и о внесении изменений в отдельные законодательные акты Российской Федерации», </w:t>
      </w:r>
      <w:r>
        <w:rPr>
          <w:sz w:val="26"/>
          <w:szCs w:val="26"/>
        </w:rPr>
        <w:t xml:space="preserve">Уставом муниципального образования сельское поселение «Деревня Озеро» Сельская Дума </w:t>
      </w:r>
      <w:r>
        <w:rPr>
          <w:b/>
          <w:sz w:val="26"/>
          <w:szCs w:val="26"/>
        </w:rPr>
        <w:t>РЕШИЛА:</w:t>
      </w:r>
      <w:r>
        <w:rPr>
          <w:sz w:val="26"/>
          <w:szCs w:val="26"/>
        </w:rPr>
        <w:t xml:space="preserve"> </w:t>
      </w:r>
    </w:p>
    <w:p w:rsidR="00DD56C2" w:rsidRDefault="00DD56C2" w:rsidP="00DD56C2">
      <w:pPr>
        <w:jc w:val="both"/>
        <w:rPr>
          <w:sz w:val="26"/>
          <w:szCs w:val="26"/>
        </w:rPr>
      </w:pPr>
    </w:p>
    <w:p w:rsidR="00DD56C2" w:rsidRDefault="00DD56C2" w:rsidP="00DD56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Признать утратившими силу: </w:t>
      </w:r>
    </w:p>
    <w:p w:rsidR="00DD56C2" w:rsidRDefault="00DD56C2" w:rsidP="00DD56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Решение Сельской Думы муниципального образования сельское п</w:t>
      </w:r>
      <w:r>
        <w:rPr>
          <w:sz w:val="26"/>
          <w:szCs w:val="26"/>
        </w:rPr>
        <w:t>оселение «Деревня Озеро» от 27.12.2013 № 81</w:t>
      </w:r>
      <w:r w:rsidR="00242B44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наименования автомобильных дорог по сельскому поселению»</w:t>
      </w:r>
      <w:r>
        <w:rPr>
          <w:sz w:val="26"/>
          <w:szCs w:val="26"/>
        </w:rPr>
        <w:t xml:space="preserve">. </w:t>
      </w:r>
    </w:p>
    <w:p w:rsidR="00DD56C2" w:rsidRDefault="00DD56C2" w:rsidP="00DD56C2">
      <w:pPr>
        <w:jc w:val="both"/>
        <w:rPr>
          <w:sz w:val="26"/>
          <w:szCs w:val="26"/>
        </w:rPr>
      </w:pPr>
    </w:p>
    <w:p w:rsidR="00DD56C2" w:rsidRDefault="00DD56C2" w:rsidP="00DD56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Настоящее решение вступает в силу со дня его обнародования на информационном стенде в здании администрации муниципального образования сельское поселение «Деревня Озеро» и подлежит размещению на официальном сайте администрации муниципального образования сельское поселение «Деревня Озеро» в сети «Интернет».</w:t>
      </w:r>
    </w:p>
    <w:p w:rsidR="00DD56C2" w:rsidRDefault="00DD56C2" w:rsidP="00DD56C2">
      <w:pPr>
        <w:jc w:val="both"/>
        <w:rPr>
          <w:sz w:val="26"/>
          <w:szCs w:val="26"/>
        </w:rPr>
      </w:pPr>
    </w:p>
    <w:p w:rsidR="00DD56C2" w:rsidRDefault="00DD56C2" w:rsidP="00DD56C2">
      <w:pPr>
        <w:jc w:val="both"/>
        <w:rPr>
          <w:sz w:val="26"/>
          <w:szCs w:val="26"/>
        </w:rPr>
      </w:pPr>
    </w:p>
    <w:p w:rsidR="00DD56C2" w:rsidRDefault="00DD56C2" w:rsidP="00DD56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D56C2" w:rsidRDefault="00DD56C2" w:rsidP="00DD56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 w:rsidR="00DD56C2" w:rsidRDefault="00DD56C2" w:rsidP="00DD56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сельское поселение «</w:t>
      </w:r>
      <w:proofErr w:type="gramStart"/>
      <w:r>
        <w:rPr>
          <w:b/>
          <w:sz w:val="26"/>
          <w:szCs w:val="26"/>
        </w:rPr>
        <w:t>Деревня  Озеро</w:t>
      </w:r>
      <w:proofErr w:type="gramEnd"/>
      <w:r>
        <w:rPr>
          <w:b/>
          <w:sz w:val="26"/>
          <w:szCs w:val="26"/>
        </w:rPr>
        <w:t xml:space="preserve">»                                         З.А. </w:t>
      </w:r>
      <w:proofErr w:type="spellStart"/>
      <w:r>
        <w:rPr>
          <w:b/>
          <w:sz w:val="26"/>
          <w:szCs w:val="26"/>
        </w:rPr>
        <w:t>Финоженкова</w:t>
      </w:r>
      <w:proofErr w:type="spellEnd"/>
      <w:r>
        <w:rPr>
          <w:sz w:val="26"/>
          <w:szCs w:val="26"/>
        </w:rPr>
        <w:t xml:space="preserve">        </w:t>
      </w:r>
    </w:p>
    <w:p w:rsidR="00164232" w:rsidRDefault="00164232"/>
    <w:sectPr w:rsidR="0016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C2"/>
    <w:rsid w:val="00164232"/>
    <w:rsid w:val="00242B44"/>
    <w:rsid w:val="00D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5D248-6EF5-4AF1-9903-D47FAAE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6C2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56C2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D56C2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6C2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56C2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D56C2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D56C2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D56C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B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2017-03-22T06:04:00Z</cp:lastPrinted>
  <dcterms:created xsi:type="dcterms:W3CDTF">2017-03-22T05:48:00Z</dcterms:created>
  <dcterms:modified xsi:type="dcterms:W3CDTF">2017-03-22T06:06:00Z</dcterms:modified>
</cp:coreProperties>
</file>