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68"/>
        <w:gridCol w:w="3263"/>
        <w:gridCol w:w="1820"/>
        <w:gridCol w:w="1386"/>
        <w:gridCol w:w="1445"/>
      </w:tblGrid>
      <w:tr w:rsidR="00CF4D75" w:rsidRPr="00CF4D75" w:rsidTr="00CF4D75">
        <w:trPr>
          <w:trHeight w:val="706"/>
        </w:trPr>
        <w:tc>
          <w:tcPr>
            <w:tcW w:w="2800" w:type="dxa"/>
            <w:noWrap/>
            <w:hideMark/>
          </w:tcPr>
          <w:p w:rsidR="00CF4D75" w:rsidRPr="00CF4D75" w:rsidRDefault="00CF4D75"/>
        </w:tc>
        <w:tc>
          <w:tcPr>
            <w:tcW w:w="3300" w:type="dxa"/>
            <w:noWrap/>
            <w:hideMark/>
          </w:tcPr>
          <w:p w:rsidR="00CF4D75" w:rsidRPr="00CF4D75" w:rsidRDefault="00CF4D75"/>
        </w:tc>
        <w:tc>
          <w:tcPr>
            <w:tcW w:w="1840" w:type="dxa"/>
            <w:noWrap/>
            <w:hideMark/>
          </w:tcPr>
          <w:p w:rsidR="00CF4D75" w:rsidRPr="00CF4D75" w:rsidRDefault="00CF4D75"/>
        </w:tc>
        <w:tc>
          <w:tcPr>
            <w:tcW w:w="2860" w:type="dxa"/>
            <w:gridSpan w:val="2"/>
            <w:hideMark/>
          </w:tcPr>
          <w:p w:rsidR="00CF4D75" w:rsidRPr="00CF4D75" w:rsidRDefault="00CF4D75">
            <w:r w:rsidRPr="00CF4D75">
              <w:t>Приложение № 5 к решению сельской Думы от 19.01.2018 года № 81</w:t>
            </w:r>
          </w:p>
        </w:tc>
      </w:tr>
      <w:tr w:rsidR="00CF4D75" w:rsidRPr="00CF4D75" w:rsidTr="00CF4D75">
        <w:trPr>
          <w:trHeight w:val="586"/>
        </w:trPr>
        <w:tc>
          <w:tcPr>
            <w:tcW w:w="10800" w:type="dxa"/>
            <w:gridSpan w:val="5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Источники внутреннего финансирования дефицита бюджета МО СП "Деревня Озеро" на 2018 год и плановый период  2019-2020 годов</w:t>
            </w:r>
          </w:p>
        </w:tc>
      </w:tr>
      <w:tr w:rsidR="00CF4D75" w:rsidRPr="00CF4D75" w:rsidTr="00CF4D75">
        <w:trPr>
          <w:trHeight w:val="270"/>
        </w:trPr>
        <w:tc>
          <w:tcPr>
            <w:tcW w:w="2800" w:type="dxa"/>
            <w:noWrap/>
            <w:hideMark/>
          </w:tcPr>
          <w:p w:rsidR="00CF4D75" w:rsidRPr="00CF4D75" w:rsidRDefault="00CF4D75"/>
        </w:tc>
        <w:tc>
          <w:tcPr>
            <w:tcW w:w="3300" w:type="dxa"/>
            <w:noWrap/>
            <w:hideMark/>
          </w:tcPr>
          <w:p w:rsidR="00CF4D75" w:rsidRPr="00CF4D75" w:rsidRDefault="00CF4D75"/>
        </w:tc>
        <w:tc>
          <w:tcPr>
            <w:tcW w:w="1840" w:type="dxa"/>
            <w:noWrap/>
            <w:hideMark/>
          </w:tcPr>
          <w:p w:rsidR="00CF4D75" w:rsidRPr="00CF4D75" w:rsidRDefault="00CF4D75"/>
        </w:tc>
        <w:tc>
          <w:tcPr>
            <w:tcW w:w="1400" w:type="dxa"/>
            <w:noWrap/>
            <w:hideMark/>
          </w:tcPr>
          <w:p w:rsidR="00CF4D75" w:rsidRPr="00CF4D75" w:rsidRDefault="00CF4D75"/>
        </w:tc>
        <w:tc>
          <w:tcPr>
            <w:tcW w:w="1460" w:type="dxa"/>
            <w:noWrap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(руб.)</w:t>
            </w:r>
          </w:p>
        </w:tc>
      </w:tr>
      <w:tr w:rsidR="00CF4D75" w:rsidRPr="00CF4D75" w:rsidTr="00CF4D75">
        <w:trPr>
          <w:trHeight w:val="529"/>
        </w:trPr>
        <w:tc>
          <w:tcPr>
            <w:tcW w:w="2800" w:type="dxa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Код</w:t>
            </w:r>
          </w:p>
        </w:tc>
        <w:tc>
          <w:tcPr>
            <w:tcW w:w="3300" w:type="dxa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Наименование</w:t>
            </w:r>
          </w:p>
        </w:tc>
        <w:tc>
          <w:tcPr>
            <w:tcW w:w="1840" w:type="dxa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2018 год</w:t>
            </w:r>
          </w:p>
        </w:tc>
        <w:tc>
          <w:tcPr>
            <w:tcW w:w="1400" w:type="dxa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2019 год</w:t>
            </w:r>
          </w:p>
        </w:tc>
        <w:tc>
          <w:tcPr>
            <w:tcW w:w="1460" w:type="dxa"/>
            <w:hideMark/>
          </w:tcPr>
          <w:p w:rsidR="00CF4D75" w:rsidRPr="00CF4D75" w:rsidRDefault="00CF4D75" w:rsidP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2020 год</w:t>
            </w:r>
          </w:p>
        </w:tc>
      </w:tr>
      <w:tr w:rsidR="00CF4D75" w:rsidRPr="00CF4D75" w:rsidTr="00CF4D75">
        <w:trPr>
          <w:trHeight w:val="1189"/>
        </w:trPr>
        <w:tc>
          <w:tcPr>
            <w:tcW w:w="2800" w:type="dxa"/>
            <w:noWrap/>
            <w:hideMark/>
          </w:tcPr>
          <w:p w:rsidR="00CF4D75" w:rsidRPr="00CF4D75" w:rsidRDefault="00CF4D75">
            <w:r w:rsidRPr="00CF4D75">
              <w:t xml:space="preserve">01 050000 10 0000 000 </w:t>
            </w:r>
          </w:p>
        </w:tc>
        <w:tc>
          <w:tcPr>
            <w:tcW w:w="3300" w:type="dxa"/>
            <w:hideMark/>
          </w:tcPr>
          <w:p w:rsidR="00CF4D75" w:rsidRPr="00CF4D75" w:rsidRDefault="00CF4D75">
            <w:r w:rsidRPr="00CF4D75">
              <w:t xml:space="preserve">Изменение прочих остатков денежных средств бюджета </w:t>
            </w:r>
          </w:p>
        </w:tc>
        <w:tc>
          <w:tcPr>
            <w:tcW w:w="1840" w:type="dxa"/>
            <w:noWrap/>
            <w:hideMark/>
          </w:tcPr>
          <w:p w:rsidR="00CF4D75" w:rsidRPr="00CF4D75" w:rsidRDefault="00CF4D75" w:rsidP="00CF4D75">
            <w:r w:rsidRPr="00CF4D75">
              <w:t>69 583,48</w:t>
            </w:r>
          </w:p>
        </w:tc>
        <w:tc>
          <w:tcPr>
            <w:tcW w:w="1400" w:type="dxa"/>
            <w:noWrap/>
            <w:hideMark/>
          </w:tcPr>
          <w:p w:rsidR="00CF4D75" w:rsidRPr="00CF4D75" w:rsidRDefault="00CF4D75" w:rsidP="00CF4D75">
            <w:r w:rsidRPr="00CF4D75">
              <w:t>14 000,00</w:t>
            </w:r>
          </w:p>
        </w:tc>
        <w:tc>
          <w:tcPr>
            <w:tcW w:w="1460" w:type="dxa"/>
            <w:noWrap/>
            <w:hideMark/>
          </w:tcPr>
          <w:p w:rsidR="00CF4D75" w:rsidRPr="00CF4D75" w:rsidRDefault="00CF4D75" w:rsidP="00CF4D75">
            <w:r w:rsidRPr="00CF4D75">
              <w:t>14 000,00</w:t>
            </w:r>
          </w:p>
        </w:tc>
      </w:tr>
      <w:tr w:rsidR="00CF4D75" w:rsidRPr="00CF4D75" w:rsidTr="00CF4D75">
        <w:trPr>
          <w:trHeight w:val="1200"/>
        </w:trPr>
        <w:tc>
          <w:tcPr>
            <w:tcW w:w="2800" w:type="dxa"/>
            <w:noWrap/>
            <w:hideMark/>
          </w:tcPr>
          <w:p w:rsidR="00CF4D75" w:rsidRPr="00CF4D75" w:rsidRDefault="00CF4D75">
            <w:r w:rsidRPr="00CF4D75">
              <w:t>01 050201 10 0000 510</w:t>
            </w:r>
          </w:p>
        </w:tc>
        <w:tc>
          <w:tcPr>
            <w:tcW w:w="3300" w:type="dxa"/>
            <w:hideMark/>
          </w:tcPr>
          <w:p w:rsidR="00CF4D75" w:rsidRPr="00CF4D75" w:rsidRDefault="00CF4D75">
            <w:r w:rsidRPr="00CF4D75">
              <w:t>Увеличение прочих остатков денежных средств бюджетов сельских поселений</w:t>
            </w:r>
          </w:p>
        </w:tc>
        <w:tc>
          <w:tcPr>
            <w:tcW w:w="1840" w:type="dxa"/>
            <w:noWrap/>
            <w:hideMark/>
          </w:tcPr>
          <w:p w:rsidR="00CF4D75" w:rsidRPr="00CF4D75" w:rsidRDefault="00CF4D75" w:rsidP="00CF4D75">
            <w:r w:rsidRPr="00CF4D75">
              <w:t>-823 311,00</w:t>
            </w:r>
          </w:p>
        </w:tc>
        <w:tc>
          <w:tcPr>
            <w:tcW w:w="1400" w:type="dxa"/>
            <w:noWrap/>
            <w:hideMark/>
          </w:tcPr>
          <w:p w:rsidR="00CF4D75" w:rsidRPr="00CF4D75" w:rsidRDefault="00CF4D75">
            <w:r w:rsidRPr="00CF4D75">
              <w:t> </w:t>
            </w:r>
          </w:p>
        </w:tc>
        <w:tc>
          <w:tcPr>
            <w:tcW w:w="1460" w:type="dxa"/>
            <w:noWrap/>
            <w:hideMark/>
          </w:tcPr>
          <w:p w:rsidR="00CF4D75" w:rsidRPr="00CF4D75" w:rsidRDefault="00CF4D75">
            <w:r w:rsidRPr="00CF4D75">
              <w:t> </w:t>
            </w:r>
          </w:p>
        </w:tc>
      </w:tr>
      <w:tr w:rsidR="00CF4D75" w:rsidRPr="00CF4D75" w:rsidTr="00CF4D75">
        <w:trPr>
          <w:trHeight w:val="1140"/>
        </w:trPr>
        <w:tc>
          <w:tcPr>
            <w:tcW w:w="2800" w:type="dxa"/>
            <w:noWrap/>
            <w:hideMark/>
          </w:tcPr>
          <w:p w:rsidR="00CF4D75" w:rsidRPr="00CF4D75" w:rsidRDefault="00CF4D75">
            <w:r w:rsidRPr="00CF4D75">
              <w:t>01 050201 10 0000 610</w:t>
            </w:r>
          </w:p>
        </w:tc>
        <w:tc>
          <w:tcPr>
            <w:tcW w:w="3300" w:type="dxa"/>
            <w:hideMark/>
          </w:tcPr>
          <w:p w:rsidR="00CF4D75" w:rsidRPr="00CF4D75" w:rsidRDefault="00CF4D75">
            <w:r w:rsidRPr="00CF4D75">
              <w:t>Уменьшение прочих остатков денежных средств бюджетов сельских поселений</w:t>
            </w:r>
          </w:p>
        </w:tc>
        <w:tc>
          <w:tcPr>
            <w:tcW w:w="1840" w:type="dxa"/>
            <w:noWrap/>
            <w:hideMark/>
          </w:tcPr>
          <w:p w:rsidR="00CF4D75" w:rsidRPr="00CF4D75" w:rsidRDefault="00CF4D75" w:rsidP="00CF4D75">
            <w:r w:rsidRPr="00CF4D75">
              <w:t>892 894,48</w:t>
            </w:r>
          </w:p>
        </w:tc>
        <w:tc>
          <w:tcPr>
            <w:tcW w:w="1400" w:type="dxa"/>
            <w:noWrap/>
            <w:hideMark/>
          </w:tcPr>
          <w:p w:rsidR="00CF4D75" w:rsidRPr="00CF4D75" w:rsidRDefault="00CF4D75">
            <w:r w:rsidRPr="00CF4D75">
              <w:t> </w:t>
            </w:r>
          </w:p>
        </w:tc>
        <w:tc>
          <w:tcPr>
            <w:tcW w:w="1460" w:type="dxa"/>
            <w:noWrap/>
            <w:hideMark/>
          </w:tcPr>
          <w:p w:rsidR="00CF4D75" w:rsidRPr="00CF4D75" w:rsidRDefault="00CF4D75">
            <w:r w:rsidRPr="00CF4D75">
              <w:t> </w:t>
            </w:r>
          </w:p>
        </w:tc>
      </w:tr>
      <w:tr w:rsidR="00CF4D75" w:rsidRPr="00CF4D75" w:rsidTr="00CF4D75">
        <w:trPr>
          <w:trHeight w:val="997"/>
        </w:trPr>
        <w:tc>
          <w:tcPr>
            <w:tcW w:w="2800" w:type="dxa"/>
            <w:noWrap/>
            <w:hideMark/>
          </w:tcPr>
          <w:p w:rsidR="00CF4D75" w:rsidRPr="00CF4D75" w:rsidRDefault="00CF4D75">
            <w:r w:rsidRPr="00CF4D75">
              <w:t> </w:t>
            </w:r>
          </w:p>
        </w:tc>
        <w:tc>
          <w:tcPr>
            <w:tcW w:w="3300" w:type="dxa"/>
            <w:hideMark/>
          </w:tcPr>
          <w:p w:rsidR="00CF4D75" w:rsidRPr="00CF4D75" w:rsidRDefault="00CF4D75">
            <w:pPr>
              <w:rPr>
                <w:b/>
                <w:bCs/>
              </w:rPr>
            </w:pPr>
            <w:r w:rsidRPr="00CF4D75">
              <w:rPr>
                <w:b/>
                <w:bCs/>
              </w:rPr>
              <w:t>Итого источники внутреннего финансирования дефицита бюджета сельского поселения</w:t>
            </w:r>
          </w:p>
        </w:tc>
        <w:tc>
          <w:tcPr>
            <w:tcW w:w="1840" w:type="dxa"/>
            <w:noWrap/>
            <w:hideMark/>
          </w:tcPr>
          <w:p w:rsidR="00CF4D75" w:rsidRPr="00CF4D75" w:rsidRDefault="00CF4D75" w:rsidP="00CF4D75">
            <w:r w:rsidRPr="00CF4D75">
              <w:t>69 583,48</w:t>
            </w:r>
          </w:p>
        </w:tc>
        <w:tc>
          <w:tcPr>
            <w:tcW w:w="1400" w:type="dxa"/>
            <w:noWrap/>
            <w:hideMark/>
          </w:tcPr>
          <w:p w:rsidR="00CF4D75" w:rsidRPr="00CF4D75" w:rsidRDefault="00CF4D75" w:rsidP="00CF4D75">
            <w:r w:rsidRPr="00CF4D75">
              <w:t>14 000,00</w:t>
            </w:r>
          </w:p>
        </w:tc>
        <w:tc>
          <w:tcPr>
            <w:tcW w:w="1460" w:type="dxa"/>
            <w:noWrap/>
            <w:hideMark/>
          </w:tcPr>
          <w:p w:rsidR="00CF4D75" w:rsidRPr="00CF4D75" w:rsidRDefault="00CF4D75" w:rsidP="00CF4D75">
            <w:r w:rsidRPr="00CF4D75">
              <w:t>14 000,00</w:t>
            </w:r>
          </w:p>
        </w:tc>
      </w:tr>
    </w:tbl>
    <w:p w:rsidR="006C03D1" w:rsidRDefault="006C03D1">
      <w:bookmarkStart w:id="0" w:name="_GoBack"/>
      <w:bookmarkEnd w:id="0"/>
    </w:p>
    <w:sectPr w:rsidR="006C03D1" w:rsidSect="00CF4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D75"/>
    <w:rsid w:val="006C03D1"/>
    <w:rsid w:val="00CF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7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2018-04-19T05:51:00Z</dcterms:created>
  <dcterms:modified xsi:type="dcterms:W3CDTF">2018-04-19T05:53:00Z</dcterms:modified>
</cp:coreProperties>
</file>